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09D" w:rsidRDefault="00A0309D" w:rsidP="00E9242F">
      <w:pPr>
        <w:jc w:val="center"/>
        <w:rPr>
          <w:rFonts w:ascii="宋体" w:hAnsi="宋体"/>
          <w:b/>
          <w:sz w:val="30"/>
          <w:szCs w:val="30"/>
        </w:rPr>
      </w:pPr>
    </w:p>
    <w:p w:rsidR="00A0309D" w:rsidRDefault="00A0309D" w:rsidP="00E9242F">
      <w:pPr>
        <w:jc w:val="center"/>
        <w:rPr>
          <w:rFonts w:ascii="宋体" w:hAnsi="宋体"/>
          <w:b/>
          <w:sz w:val="30"/>
          <w:szCs w:val="30"/>
        </w:rPr>
      </w:pPr>
    </w:p>
    <w:p w:rsidR="008E1595" w:rsidRDefault="008E1595" w:rsidP="00E9242F">
      <w:pPr>
        <w:jc w:val="center"/>
        <w:rPr>
          <w:rFonts w:ascii="宋体" w:hAnsi="宋体"/>
          <w:b/>
          <w:sz w:val="30"/>
          <w:szCs w:val="30"/>
        </w:rPr>
      </w:pPr>
    </w:p>
    <w:p w:rsidR="008E1595" w:rsidRDefault="008E1595" w:rsidP="00E9242F">
      <w:pPr>
        <w:jc w:val="center"/>
        <w:rPr>
          <w:rFonts w:ascii="宋体" w:hAnsi="宋体"/>
          <w:b/>
          <w:sz w:val="30"/>
          <w:szCs w:val="30"/>
        </w:rPr>
      </w:pPr>
    </w:p>
    <w:p w:rsidR="008E1595" w:rsidRDefault="008E1595" w:rsidP="00E9242F">
      <w:pPr>
        <w:jc w:val="center"/>
        <w:rPr>
          <w:rFonts w:ascii="宋体" w:hAnsi="宋体"/>
          <w:b/>
          <w:sz w:val="30"/>
          <w:szCs w:val="30"/>
        </w:rPr>
      </w:pPr>
    </w:p>
    <w:p w:rsidR="00554510" w:rsidRDefault="00554510" w:rsidP="00554510">
      <w:pPr>
        <w:jc w:val="center"/>
        <w:rPr>
          <w:b/>
          <w:sz w:val="32"/>
          <w:szCs w:val="32"/>
        </w:rPr>
      </w:pPr>
      <w:r>
        <w:rPr>
          <w:rFonts w:hint="eastAsia"/>
          <w:b/>
          <w:sz w:val="32"/>
          <w:szCs w:val="32"/>
        </w:rPr>
        <w:t>研学工〔</w:t>
      </w:r>
      <w:r>
        <w:rPr>
          <w:b/>
          <w:sz w:val="32"/>
          <w:szCs w:val="32"/>
        </w:rPr>
        <w:t>2015</w:t>
      </w:r>
      <w:r>
        <w:rPr>
          <w:rFonts w:hint="eastAsia"/>
          <w:b/>
          <w:sz w:val="32"/>
          <w:szCs w:val="32"/>
        </w:rPr>
        <w:t>〕</w:t>
      </w:r>
      <w:r>
        <w:rPr>
          <w:b/>
          <w:sz w:val="32"/>
          <w:szCs w:val="32"/>
        </w:rPr>
        <w:t>1</w:t>
      </w:r>
      <w:r>
        <w:rPr>
          <w:rFonts w:hint="eastAsia"/>
          <w:b/>
          <w:sz w:val="32"/>
          <w:szCs w:val="32"/>
        </w:rPr>
        <w:t>1</w:t>
      </w:r>
      <w:r>
        <w:rPr>
          <w:rFonts w:hint="eastAsia"/>
          <w:b/>
          <w:sz w:val="32"/>
          <w:szCs w:val="32"/>
        </w:rPr>
        <w:t>号</w:t>
      </w:r>
    </w:p>
    <w:p w:rsidR="00441EC5" w:rsidRDefault="00441EC5" w:rsidP="00554510">
      <w:pPr>
        <w:jc w:val="center"/>
        <w:rPr>
          <w:rFonts w:ascii="宋体" w:hAnsi="宋体"/>
          <w:b/>
          <w:sz w:val="30"/>
          <w:szCs w:val="30"/>
        </w:rPr>
      </w:pPr>
    </w:p>
    <w:p w:rsidR="009254A3" w:rsidRDefault="00554510" w:rsidP="00554510">
      <w:pPr>
        <w:jc w:val="center"/>
        <w:rPr>
          <w:rFonts w:ascii="宋体" w:hAnsi="宋体"/>
          <w:b/>
          <w:sz w:val="30"/>
          <w:szCs w:val="30"/>
        </w:rPr>
      </w:pPr>
      <w:r w:rsidRPr="00883784">
        <w:rPr>
          <w:rFonts w:ascii="宋体" w:hAnsi="宋体" w:hint="eastAsia"/>
          <w:b/>
          <w:sz w:val="30"/>
          <w:szCs w:val="30"/>
        </w:rPr>
        <w:t>关于</w:t>
      </w:r>
      <w:r w:rsidR="00903049">
        <w:rPr>
          <w:rFonts w:ascii="宋体" w:hAnsi="宋体" w:hint="eastAsia"/>
          <w:b/>
          <w:sz w:val="30"/>
          <w:szCs w:val="30"/>
        </w:rPr>
        <w:t>做好</w:t>
      </w:r>
      <w:r>
        <w:rPr>
          <w:rFonts w:ascii="宋体" w:hAnsi="宋体" w:hint="eastAsia"/>
          <w:b/>
          <w:sz w:val="30"/>
          <w:szCs w:val="30"/>
        </w:rPr>
        <w:t>毕业班国家奖学金获得者</w:t>
      </w:r>
    </w:p>
    <w:p w:rsidR="00554510" w:rsidRPr="00883784" w:rsidRDefault="00554510" w:rsidP="00554510">
      <w:pPr>
        <w:jc w:val="center"/>
        <w:rPr>
          <w:rFonts w:ascii="宋体" w:hAnsi="宋体"/>
          <w:b/>
          <w:sz w:val="30"/>
          <w:szCs w:val="30"/>
        </w:rPr>
      </w:pPr>
      <w:r>
        <w:rPr>
          <w:rFonts w:ascii="宋体" w:hAnsi="宋体" w:hint="eastAsia"/>
          <w:b/>
          <w:sz w:val="30"/>
          <w:szCs w:val="30"/>
        </w:rPr>
        <w:t>成长计划成果汇编</w:t>
      </w:r>
      <w:r w:rsidR="002E2275">
        <w:rPr>
          <w:rFonts w:ascii="宋体" w:hAnsi="宋体" w:hint="eastAsia"/>
          <w:b/>
          <w:sz w:val="30"/>
          <w:szCs w:val="30"/>
        </w:rPr>
        <w:t>上交工作</w:t>
      </w:r>
      <w:r>
        <w:rPr>
          <w:rFonts w:ascii="宋体" w:hAnsi="宋体" w:hint="eastAsia"/>
          <w:b/>
          <w:sz w:val="30"/>
          <w:szCs w:val="30"/>
        </w:rPr>
        <w:t>的</w:t>
      </w:r>
      <w:r w:rsidRPr="00883784">
        <w:rPr>
          <w:rFonts w:ascii="宋体" w:hAnsi="宋体" w:hint="eastAsia"/>
          <w:b/>
          <w:sz w:val="30"/>
          <w:szCs w:val="30"/>
        </w:rPr>
        <w:t>通知</w:t>
      </w:r>
    </w:p>
    <w:p w:rsidR="00554510" w:rsidRPr="00630481" w:rsidRDefault="00554510" w:rsidP="00554510">
      <w:pPr>
        <w:spacing w:line="560" w:lineRule="exact"/>
        <w:rPr>
          <w:rFonts w:ascii="宋体" w:hAnsi="宋体"/>
          <w:b/>
          <w:sz w:val="32"/>
          <w:szCs w:val="32"/>
        </w:rPr>
      </w:pPr>
    </w:p>
    <w:p w:rsidR="00554510" w:rsidRPr="00883784" w:rsidRDefault="00554510" w:rsidP="00554510">
      <w:pPr>
        <w:spacing w:line="500" w:lineRule="exact"/>
        <w:rPr>
          <w:rFonts w:ascii="宋体" w:hAnsi="宋体"/>
          <w:sz w:val="24"/>
        </w:rPr>
      </w:pPr>
      <w:r w:rsidRPr="00883784">
        <w:rPr>
          <w:rFonts w:ascii="宋体" w:hAnsi="宋体" w:hint="eastAsia"/>
          <w:sz w:val="24"/>
        </w:rPr>
        <w:t>各学院：</w:t>
      </w:r>
    </w:p>
    <w:p w:rsidR="00554510" w:rsidRPr="00D57F96" w:rsidRDefault="00554510" w:rsidP="00554510">
      <w:pPr>
        <w:spacing w:line="500" w:lineRule="exact"/>
        <w:rPr>
          <w:rFonts w:ascii="宋体" w:hAnsi="宋体"/>
          <w:sz w:val="24"/>
        </w:rPr>
      </w:pPr>
      <w:r>
        <w:rPr>
          <w:rFonts w:ascii="宋体" w:hAnsi="宋体" w:hint="eastAsia"/>
          <w:sz w:val="24"/>
        </w:rPr>
        <w:t xml:space="preserve">    根据</w:t>
      </w:r>
      <w:r w:rsidRPr="00B234C3">
        <w:rPr>
          <w:rFonts w:ascii="宋体" w:hAnsi="宋体" w:hint="eastAsia"/>
          <w:sz w:val="24"/>
        </w:rPr>
        <w:t>《广西师范大学研究生奖学金、助学金评选管理办法（试行）》规定</w:t>
      </w:r>
      <w:r>
        <w:rPr>
          <w:rFonts w:ascii="宋体" w:hAnsi="宋体" w:hint="eastAsia"/>
          <w:sz w:val="24"/>
        </w:rPr>
        <w:t>和《</w:t>
      </w:r>
      <w:r w:rsidRPr="00D57F96">
        <w:rPr>
          <w:rFonts w:ascii="宋体" w:hAnsi="宋体"/>
          <w:sz w:val="24"/>
        </w:rPr>
        <w:t>关于做好2014年度研究生国家奖学金评选工作的通知</w:t>
      </w:r>
      <w:r w:rsidRPr="00D57F96">
        <w:rPr>
          <w:rFonts w:ascii="宋体" w:hAnsi="宋体" w:hint="eastAsia"/>
          <w:sz w:val="24"/>
        </w:rPr>
        <w:t>》</w:t>
      </w:r>
      <w:r w:rsidR="000342DC">
        <w:rPr>
          <w:rFonts w:ascii="宋体" w:hAnsi="宋体" w:hint="eastAsia"/>
          <w:sz w:val="24"/>
        </w:rPr>
        <w:t>文件要求</w:t>
      </w:r>
      <w:r>
        <w:rPr>
          <w:rFonts w:ascii="宋体" w:hAnsi="宋体" w:hint="eastAsia"/>
          <w:sz w:val="24"/>
        </w:rPr>
        <w:t>,</w:t>
      </w:r>
      <w:r w:rsidRPr="00B234C3">
        <w:rPr>
          <w:rFonts w:ascii="宋体" w:hAnsi="宋体" w:hint="eastAsia"/>
          <w:sz w:val="24"/>
        </w:rPr>
        <w:t>国家奖学金获得者必须</w:t>
      </w:r>
      <w:r>
        <w:rPr>
          <w:rFonts w:ascii="宋体" w:hAnsi="宋体" w:hint="eastAsia"/>
          <w:sz w:val="24"/>
        </w:rPr>
        <w:t>在毕业前</w:t>
      </w:r>
      <w:r w:rsidRPr="00B234C3">
        <w:rPr>
          <w:rFonts w:ascii="宋体" w:hAnsi="宋体" w:hint="eastAsia"/>
          <w:sz w:val="24"/>
        </w:rPr>
        <w:t>完成“广西师范大学研究生国家奖学金成长计划”。</w:t>
      </w:r>
      <w:r>
        <w:rPr>
          <w:rFonts w:ascii="宋体" w:hAnsi="宋体" w:hint="eastAsia"/>
          <w:sz w:val="24"/>
        </w:rPr>
        <w:t>请各学院督促毕业班国家奖学金获得者上交成长计划成果汇编，具体</w:t>
      </w:r>
      <w:r w:rsidRPr="00B234C3">
        <w:rPr>
          <w:rFonts w:ascii="宋体" w:hAnsi="宋体" w:hint="eastAsia"/>
          <w:sz w:val="24"/>
        </w:rPr>
        <w:t>工作</w:t>
      </w:r>
      <w:r>
        <w:rPr>
          <w:rFonts w:ascii="宋体" w:hAnsi="宋体" w:hint="eastAsia"/>
          <w:sz w:val="24"/>
        </w:rPr>
        <w:t>通知</w:t>
      </w:r>
      <w:r w:rsidRPr="00B234C3">
        <w:rPr>
          <w:rFonts w:ascii="宋体" w:hAnsi="宋体" w:hint="eastAsia"/>
          <w:sz w:val="24"/>
        </w:rPr>
        <w:t>如下：</w:t>
      </w:r>
    </w:p>
    <w:p w:rsidR="00554510" w:rsidRPr="00B234C3" w:rsidRDefault="00554510" w:rsidP="00554510">
      <w:pPr>
        <w:spacing w:line="500" w:lineRule="exact"/>
        <w:ind w:firstLineChars="200" w:firstLine="480"/>
        <w:rPr>
          <w:rFonts w:ascii="宋体" w:hAnsi="宋体"/>
          <w:sz w:val="24"/>
        </w:rPr>
      </w:pPr>
      <w:r w:rsidRPr="00B234C3">
        <w:rPr>
          <w:rFonts w:ascii="宋体" w:hAnsi="宋体" w:hint="eastAsia"/>
          <w:sz w:val="24"/>
        </w:rPr>
        <w:t>一、“成长计划”的内容：</w:t>
      </w:r>
    </w:p>
    <w:p w:rsidR="00554510" w:rsidRDefault="00554510" w:rsidP="00554510">
      <w:pPr>
        <w:spacing w:line="500" w:lineRule="exact"/>
        <w:ind w:firstLineChars="200" w:firstLine="480"/>
        <w:rPr>
          <w:rFonts w:ascii="宋体" w:hAnsi="宋体"/>
          <w:sz w:val="24"/>
        </w:rPr>
      </w:pPr>
      <w:r w:rsidRPr="00B234C3">
        <w:rPr>
          <w:rFonts w:ascii="宋体" w:hAnsi="宋体" w:hint="eastAsia"/>
          <w:sz w:val="24"/>
        </w:rPr>
        <w:t>1.举行</w:t>
      </w:r>
      <w:r>
        <w:rPr>
          <w:rFonts w:ascii="宋体" w:hAnsi="宋体" w:hint="eastAsia"/>
          <w:sz w:val="24"/>
        </w:rPr>
        <w:t>一场</w:t>
      </w:r>
      <w:r w:rsidRPr="00B234C3">
        <w:rPr>
          <w:rFonts w:ascii="宋体" w:hAnsi="宋体" w:hint="eastAsia"/>
          <w:sz w:val="24"/>
        </w:rPr>
        <w:t>学术成果汇报会或取得</w:t>
      </w:r>
      <w:r>
        <w:rPr>
          <w:rFonts w:ascii="宋体" w:hAnsi="宋体" w:hint="eastAsia"/>
          <w:sz w:val="24"/>
        </w:rPr>
        <w:t>一项新的学术成果。</w:t>
      </w:r>
    </w:p>
    <w:p w:rsidR="00554510" w:rsidRPr="00B234C3" w:rsidRDefault="00554510" w:rsidP="00554510">
      <w:pPr>
        <w:spacing w:line="500" w:lineRule="exact"/>
        <w:ind w:firstLineChars="200" w:firstLine="480"/>
        <w:rPr>
          <w:rFonts w:ascii="宋体" w:hAnsi="宋体"/>
          <w:sz w:val="24"/>
        </w:rPr>
      </w:pPr>
      <w:r w:rsidRPr="00B234C3">
        <w:rPr>
          <w:rFonts w:ascii="宋体" w:hAnsi="宋体" w:hint="eastAsia"/>
          <w:sz w:val="24"/>
        </w:rPr>
        <w:t>举办一次面向学院全体新生的成长经验交流会，该交流会可作为学院新生入学教育的一个内容；或举办市级以上作品展；或发表一篇学术论文；或发明一项专利；或设计、发表一个重要作品；或出版一本专业专著。</w:t>
      </w:r>
    </w:p>
    <w:p w:rsidR="00554510" w:rsidRDefault="00554510" w:rsidP="00554510">
      <w:pPr>
        <w:spacing w:line="500" w:lineRule="exact"/>
        <w:ind w:firstLineChars="200" w:firstLine="480"/>
        <w:rPr>
          <w:rFonts w:ascii="宋体" w:hAnsi="宋体"/>
          <w:sz w:val="24"/>
        </w:rPr>
      </w:pPr>
      <w:r w:rsidRPr="00B234C3">
        <w:rPr>
          <w:rFonts w:ascii="宋体" w:hAnsi="宋体" w:hint="eastAsia"/>
          <w:sz w:val="24"/>
        </w:rPr>
        <w:t>2.举办</w:t>
      </w:r>
      <w:r>
        <w:rPr>
          <w:rFonts w:ascii="宋体" w:hAnsi="宋体" w:hint="eastAsia"/>
          <w:sz w:val="24"/>
        </w:rPr>
        <w:t>一场</w:t>
      </w:r>
      <w:r w:rsidRPr="00B234C3">
        <w:rPr>
          <w:rFonts w:ascii="宋体" w:hAnsi="宋体" w:hint="eastAsia"/>
          <w:sz w:val="24"/>
        </w:rPr>
        <w:t>学术</w:t>
      </w:r>
      <w:r>
        <w:rPr>
          <w:rFonts w:ascii="宋体" w:hAnsi="宋体" w:hint="eastAsia"/>
          <w:sz w:val="24"/>
        </w:rPr>
        <w:t>。</w:t>
      </w:r>
    </w:p>
    <w:p w:rsidR="00554510" w:rsidRPr="00B234C3" w:rsidRDefault="00554510" w:rsidP="00554510">
      <w:pPr>
        <w:spacing w:line="500" w:lineRule="exact"/>
        <w:ind w:firstLineChars="200" w:firstLine="480"/>
        <w:rPr>
          <w:rFonts w:ascii="宋体" w:hAnsi="宋体"/>
          <w:sz w:val="24"/>
        </w:rPr>
      </w:pPr>
      <w:r>
        <w:rPr>
          <w:rFonts w:ascii="宋体" w:hAnsi="宋体" w:hint="eastAsia"/>
          <w:sz w:val="24"/>
        </w:rPr>
        <w:t>要求是</w:t>
      </w:r>
      <w:r w:rsidRPr="00B234C3">
        <w:rPr>
          <w:rFonts w:ascii="宋体" w:hAnsi="宋体" w:hint="eastAsia"/>
          <w:sz w:val="24"/>
        </w:rPr>
        <w:t>专业领域内的学术沙龙，要求有导师或指导老师参加</w:t>
      </w:r>
    </w:p>
    <w:p w:rsidR="00554510" w:rsidRDefault="00554510" w:rsidP="00554510">
      <w:pPr>
        <w:spacing w:line="500" w:lineRule="exact"/>
        <w:ind w:firstLineChars="200" w:firstLine="480"/>
        <w:rPr>
          <w:rFonts w:ascii="宋体" w:hAnsi="宋体"/>
          <w:sz w:val="24"/>
        </w:rPr>
      </w:pPr>
      <w:r w:rsidRPr="00B234C3">
        <w:rPr>
          <w:rFonts w:ascii="宋体" w:hAnsi="宋体" w:hint="eastAsia"/>
          <w:sz w:val="24"/>
        </w:rPr>
        <w:t>3.组织</w:t>
      </w:r>
      <w:r>
        <w:rPr>
          <w:rFonts w:ascii="宋体" w:hAnsi="宋体" w:hint="eastAsia"/>
          <w:sz w:val="24"/>
        </w:rPr>
        <w:t>一次</w:t>
      </w:r>
      <w:r w:rsidRPr="00B234C3">
        <w:rPr>
          <w:rFonts w:ascii="宋体" w:hAnsi="宋体" w:hint="eastAsia"/>
          <w:sz w:val="24"/>
        </w:rPr>
        <w:t>社会实践</w:t>
      </w:r>
      <w:r>
        <w:rPr>
          <w:rFonts w:ascii="宋体" w:hAnsi="宋体" w:hint="eastAsia"/>
          <w:sz w:val="24"/>
        </w:rPr>
        <w:t>。</w:t>
      </w:r>
    </w:p>
    <w:p w:rsidR="00554510" w:rsidRPr="00B234C3" w:rsidRDefault="00554510" w:rsidP="00554510">
      <w:pPr>
        <w:spacing w:line="500" w:lineRule="exact"/>
        <w:ind w:firstLineChars="200" w:firstLine="480"/>
        <w:rPr>
          <w:rFonts w:ascii="宋体" w:hAnsi="宋体"/>
          <w:sz w:val="24"/>
        </w:rPr>
      </w:pPr>
      <w:r>
        <w:rPr>
          <w:rFonts w:ascii="宋体" w:hAnsi="宋体" w:hint="eastAsia"/>
          <w:sz w:val="24"/>
        </w:rPr>
        <w:t>社会实践包括</w:t>
      </w:r>
      <w:r w:rsidRPr="00B234C3">
        <w:rPr>
          <w:rFonts w:ascii="宋体" w:hAnsi="宋体" w:hint="eastAsia"/>
          <w:sz w:val="24"/>
        </w:rPr>
        <w:t>公益活动</w:t>
      </w:r>
      <w:r>
        <w:rPr>
          <w:rFonts w:ascii="宋体" w:hAnsi="宋体" w:hint="eastAsia"/>
          <w:sz w:val="24"/>
        </w:rPr>
        <w:t>，要求</w:t>
      </w:r>
      <w:r w:rsidRPr="00B234C3">
        <w:rPr>
          <w:rFonts w:ascii="宋体" w:hAnsi="宋体" w:hint="eastAsia"/>
          <w:sz w:val="24"/>
        </w:rPr>
        <w:t>提交实践报告。</w:t>
      </w:r>
    </w:p>
    <w:p w:rsidR="00554510" w:rsidRPr="00B234C3" w:rsidRDefault="00554510" w:rsidP="00554510">
      <w:pPr>
        <w:spacing w:line="500" w:lineRule="exact"/>
        <w:ind w:firstLineChars="200" w:firstLine="480"/>
        <w:rPr>
          <w:rFonts w:ascii="宋体" w:hAnsi="宋体"/>
          <w:sz w:val="24"/>
        </w:rPr>
      </w:pPr>
      <w:r w:rsidRPr="00B234C3">
        <w:rPr>
          <w:rFonts w:ascii="宋体" w:hAnsi="宋体" w:hint="eastAsia"/>
          <w:sz w:val="24"/>
        </w:rPr>
        <w:t>二、</w:t>
      </w:r>
      <w:r>
        <w:rPr>
          <w:rFonts w:ascii="宋体" w:hAnsi="宋体" w:hint="eastAsia"/>
          <w:sz w:val="24"/>
        </w:rPr>
        <w:t>“</w:t>
      </w:r>
      <w:r w:rsidRPr="00B234C3">
        <w:rPr>
          <w:rFonts w:ascii="宋体" w:hAnsi="宋体" w:hint="eastAsia"/>
          <w:sz w:val="24"/>
        </w:rPr>
        <w:t>成长计划</w:t>
      </w:r>
      <w:r>
        <w:rPr>
          <w:rFonts w:ascii="宋体" w:hAnsi="宋体" w:hint="eastAsia"/>
          <w:sz w:val="24"/>
        </w:rPr>
        <w:t>”</w:t>
      </w:r>
      <w:r w:rsidRPr="00B234C3">
        <w:rPr>
          <w:rFonts w:ascii="宋体" w:hAnsi="宋体" w:hint="eastAsia"/>
          <w:sz w:val="24"/>
        </w:rPr>
        <w:t>上交时间</w:t>
      </w:r>
      <w:r>
        <w:rPr>
          <w:rFonts w:ascii="宋体" w:hAnsi="宋体" w:hint="eastAsia"/>
          <w:sz w:val="24"/>
        </w:rPr>
        <w:t>和要求</w:t>
      </w:r>
      <w:r w:rsidRPr="00B234C3">
        <w:rPr>
          <w:rFonts w:ascii="宋体" w:hAnsi="宋体" w:hint="eastAsia"/>
          <w:sz w:val="24"/>
        </w:rPr>
        <w:t>：</w:t>
      </w:r>
    </w:p>
    <w:p w:rsidR="00554510" w:rsidRDefault="00554510" w:rsidP="00554510">
      <w:pPr>
        <w:spacing w:line="500" w:lineRule="exact"/>
        <w:ind w:firstLineChars="200" w:firstLine="480"/>
        <w:rPr>
          <w:rFonts w:ascii="宋体" w:hAnsi="宋体"/>
          <w:sz w:val="24"/>
        </w:rPr>
      </w:pPr>
      <w:r>
        <w:rPr>
          <w:rFonts w:ascii="宋体" w:hAnsi="宋体" w:hint="eastAsia"/>
          <w:sz w:val="24"/>
        </w:rPr>
        <w:t>1.2015年6毕业的国家奖学金获得者必须在6月25日前向研究生管理办提交</w:t>
      </w:r>
      <w:r w:rsidRPr="00B234C3">
        <w:rPr>
          <w:rFonts w:ascii="宋体" w:hAnsi="宋体" w:hint="eastAsia"/>
          <w:sz w:val="24"/>
        </w:rPr>
        <w:t>“成长计划”</w:t>
      </w:r>
      <w:r>
        <w:rPr>
          <w:rFonts w:ascii="宋体" w:hAnsi="宋体" w:hint="eastAsia"/>
          <w:sz w:val="24"/>
        </w:rPr>
        <w:t>成果汇编。</w:t>
      </w:r>
    </w:p>
    <w:p w:rsidR="00554510" w:rsidRDefault="00554510" w:rsidP="00554510">
      <w:pPr>
        <w:spacing w:line="500" w:lineRule="exact"/>
        <w:ind w:firstLineChars="200" w:firstLine="480"/>
        <w:rPr>
          <w:rFonts w:ascii="宋体" w:hAnsi="宋体"/>
          <w:sz w:val="24"/>
        </w:rPr>
      </w:pPr>
      <w:r>
        <w:rPr>
          <w:rFonts w:ascii="宋体" w:hAnsi="宋体" w:hint="eastAsia"/>
          <w:sz w:val="24"/>
        </w:rPr>
        <w:lastRenderedPageBreak/>
        <w:t>2.汇编的</w:t>
      </w:r>
      <w:r w:rsidRPr="00B234C3">
        <w:rPr>
          <w:rFonts w:ascii="宋体" w:hAnsi="宋体" w:hint="eastAsia"/>
          <w:sz w:val="24"/>
        </w:rPr>
        <w:t>“成长计划”</w:t>
      </w:r>
      <w:r>
        <w:rPr>
          <w:rFonts w:ascii="宋体" w:hAnsi="宋体" w:hint="eastAsia"/>
          <w:sz w:val="24"/>
        </w:rPr>
        <w:t>包括国家奖学金的申报材料和成长计划的三项内容的总结材料，要求硬装成册，一式两份。</w:t>
      </w:r>
    </w:p>
    <w:p w:rsidR="00554510" w:rsidRDefault="00554510" w:rsidP="00554510">
      <w:pPr>
        <w:spacing w:line="500" w:lineRule="exact"/>
        <w:ind w:firstLineChars="200" w:firstLine="480"/>
        <w:rPr>
          <w:rFonts w:ascii="宋体" w:hAnsi="宋体"/>
          <w:sz w:val="24"/>
        </w:rPr>
      </w:pPr>
      <w:r>
        <w:rPr>
          <w:rFonts w:ascii="宋体" w:hAnsi="宋体" w:hint="eastAsia"/>
          <w:sz w:val="24"/>
        </w:rPr>
        <w:t>三、其他注意事项</w:t>
      </w:r>
    </w:p>
    <w:p w:rsidR="00554510" w:rsidRDefault="00554510" w:rsidP="00554510">
      <w:pPr>
        <w:spacing w:line="500" w:lineRule="exact"/>
        <w:rPr>
          <w:rFonts w:ascii="宋体" w:hAnsi="宋体"/>
          <w:sz w:val="24"/>
        </w:rPr>
      </w:pPr>
      <w:r>
        <w:rPr>
          <w:rFonts w:ascii="宋体" w:hAnsi="宋体" w:hint="eastAsia"/>
          <w:sz w:val="24"/>
        </w:rPr>
        <w:t xml:space="preserve">    希望各学院认真做好组织工作，通知、督促本学院需要提交成长计划的毕业生按时完成成果汇编和提交工作。</w:t>
      </w:r>
    </w:p>
    <w:p w:rsidR="00554510" w:rsidRDefault="00554510" w:rsidP="00554510">
      <w:pPr>
        <w:spacing w:line="500" w:lineRule="exact"/>
        <w:ind w:firstLineChars="200" w:firstLine="480"/>
        <w:rPr>
          <w:rFonts w:ascii="宋体" w:hAnsi="宋体"/>
          <w:sz w:val="24"/>
        </w:rPr>
      </w:pPr>
    </w:p>
    <w:p w:rsidR="00554510" w:rsidRDefault="00554510" w:rsidP="00554510">
      <w:pPr>
        <w:spacing w:line="500" w:lineRule="exact"/>
        <w:ind w:firstLineChars="200" w:firstLine="480"/>
        <w:rPr>
          <w:rFonts w:ascii="宋体" w:hAnsi="宋体"/>
          <w:sz w:val="24"/>
        </w:rPr>
      </w:pPr>
      <w:r>
        <w:rPr>
          <w:rFonts w:ascii="宋体" w:hAnsi="宋体" w:hint="eastAsia"/>
          <w:sz w:val="24"/>
        </w:rPr>
        <w:t>附件：1.2015年</w:t>
      </w:r>
      <w:r w:rsidR="00881D3A">
        <w:rPr>
          <w:rFonts w:ascii="宋体" w:hAnsi="宋体" w:hint="eastAsia"/>
          <w:sz w:val="24"/>
        </w:rPr>
        <w:t>毕业前</w:t>
      </w:r>
      <w:r>
        <w:rPr>
          <w:rFonts w:ascii="宋体" w:hAnsi="宋体" w:hint="eastAsia"/>
          <w:sz w:val="24"/>
        </w:rPr>
        <w:t>须提交成长计划成果汇编名单</w:t>
      </w:r>
    </w:p>
    <w:p w:rsidR="00554510" w:rsidRPr="007F0B95" w:rsidRDefault="00554510" w:rsidP="00554510">
      <w:pPr>
        <w:spacing w:line="500" w:lineRule="exact"/>
        <w:ind w:firstLineChars="200" w:firstLine="480"/>
        <w:rPr>
          <w:rFonts w:ascii="宋体" w:hAnsi="宋体"/>
          <w:sz w:val="24"/>
        </w:rPr>
      </w:pPr>
      <w:r>
        <w:rPr>
          <w:rFonts w:ascii="宋体" w:hAnsi="宋体" w:hint="eastAsia"/>
          <w:sz w:val="24"/>
        </w:rPr>
        <w:t xml:space="preserve">      2.</w:t>
      </w:r>
      <w:r w:rsidRPr="007F0B95">
        <w:rPr>
          <w:rFonts w:ascii="宋体" w:hAnsi="宋体" w:hint="eastAsia"/>
          <w:sz w:val="24"/>
        </w:rPr>
        <w:t xml:space="preserve"> 广西师范大学研究生国家奖学金获得者成长计划成果汇编手册</w:t>
      </w:r>
    </w:p>
    <w:p w:rsidR="00554510" w:rsidRDefault="00554510" w:rsidP="00554510">
      <w:pPr>
        <w:spacing w:line="500" w:lineRule="exact"/>
        <w:ind w:firstLineChars="200" w:firstLine="480"/>
        <w:rPr>
          <w:rFonts w:ascii="宋体" w:hAnsi="宋体"/>
          <w:sz w:val="24"/>
        </w:rPr>
      </w:pPr>
    </w:p>
    <w:p w:rsidR="00554510" w:rsidRPr="00CB0EA1" w:rsidRDefault="00554510" w:rsidP="00554510">
      <w:pPr>
        <w:spacing w:line="500" w:lineRule="exact"/>
        <w:ind w:firstLineChars="200" w:firstLine="480"/>
        <w:rPr>
          <w:rFonts w:ascii="宋体" w:hAnsi="宋体"/>
          <w:sz w:val="24"/>
        </w:rPr>
      </w:pPr>
    </w:p>
    <w:p w:rsidR="00554510" w:rsidRDefault="00554510" w:rsidP="00554510">
      <w:pPr>
        <w:spacing w:line="500" w:lineRule="exact"/>
        <w:ind w:firstLineChars="200" w:firstLine="480"/>
        <w:rPr>
          <w:rFonts w:ascii="宋体" w:hAnsi="宋体"/>
          <w:sz w:val="24"/>
        </w:rPr>
      </w:pPr>
      <w:r>
        <w:rPr>
          <w:rFonts w:ascii="宋体" w:hAnsi="宋体" w:hint="eastAsia"/>
          <w:sz w:val="24"/>
        </w:rPr>
        <w:t xml:space="preserve">                                                   研究生工作部</w:t>
      </w:r>
    </w:p>
    <w:p w:rsidR="00554510" w:rsidRPr="00C34D84" w:rsidRDefault="00554510" w:rsidP="00554510">
      <w:pPr>
        <w:spacing w:line="500" w:lineRule="exact"/>
        <w:ind w:firstLineChars="200" w:firstLine="480"/>
        <w:rPr>
          <w:rFonts w:ascii="宋体" w:hAnsi="宋体"/>
          <w:sz w:val="24"/>
        </w:rPr>
      </w:pPr>
      <w:r>
        <w:rPr>
          <w:rFonts w:ascii="宋体" w:hAnsi="宋体" w:hint="eastAsia"/>
          <w:sz w:val="24"/>
        </w:rPr>
        <w:t xml:space="preserve">                                                  2015年6月11日</w:t>
      </w:r>
    </w:p>
    <w:p w:rsidR="00554510" w:rsidRPr="00B234C3" w:rsidRDefault="00554510" w:rsidP="00554510">
      <w:pPr>
        <w:spacing w:line="500" w:lineRule="exact"/>
        <w:ind w:firstLineChars="200" w:firstLine="480"/>
        <w:jc w:val="left"/>
        <w:rPr>
          <w:rFonts w:ascii="宋体" w:hAnsi="宋体"/>
          <w:sz w:val="24"/>
        </w:rPr>
      </w:pPr>
    </w:p>
    <w:p w:rsidR="00555062" w:rsidRPr="00B234C3" w:rsidRDefault="00555062" w:rsidP="00B234C3">
      <w:pPr>
        <w:spacing w:line="500" w:lineRule="exact"/>
        <w:ind w:firstLineChars="200" w:firstLine="480"/>
        <w:jc w:val="left"/>
        <w:rPr>
          <w:rFonts w:ascii="宋体" w:hAnsi="宋体"/>
          <w:sz w:val="24"/>
        </w:rPr>
      </w:pPr>
    </w:p>
    <w:sectPr w:rsidR="00555062" w:rsidRPr="00B234C3" w:rsidSect="00C845BA">
      <w:headerReference w:type="default" r:id="rId6"/>
      <w:pgSz w:w="11906" w:h="16838"/>
      <w:pgMar w:top="873" w:right="1797" w:bottom="873"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89B" w:rsidRDefault="00A2589B" w:rsidP="00E9242F">
      <w:r>
        <w:separator/>
      </w:r>
    </w:p>
  </w:endnote>
  <w:endnote w:type="continuationSeparator" w:id="1">
    <w:p w:rsidR="00A2589B" w:rsidRDefault="00A2589B" w:rsidP="00E924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89B" w:rsidRDefault="00A2589B" w:rsidP="00E9242F">
      <w:r>
        <w:separator/>
      </w:r>
    </w:p>
  </w:footnote>
  <w:footnote w:type="continuationSeparator" w:id="1">
    <w:p w:rsidR="00A2589B" w:rsidRDefault="00A2589B" w:rsidP="00E924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2DA" w:rsidRDefault="00A2589B" w:rsidP="003638B3">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242F"/>
    <w:rsid w:val="000020EB"/>
    <w:rsid w:val="000342DC"/>
    <w:rsid w:val="000430A2"/>
    <w:rsid w:val="00070F66"/>
    <w:rsid w:val="000F14A9"/>
    <w:rsid w:val="001B792F"/>
    <w:rsid w:val="002E1934"/>
    <w:rsid w:val="002E2275"/>
    <w:rsid w:val="0030213F"/>
    <w:rsid w:val="00330FC4"/>
    <w:rsid w:val="003C6387"/>
    <w:rsid w:val="00441EC5"/>
    <w:rsid w:val="004D2F83"/>
    <w:rsid w:val="00554510"/>
    <w:rsid w:val="00555062"/>
    <w:rsid w:val="00646C1E"/>
    <w:rsid w:val="006474E2"/>
    <w:rsid w:val="006709FF"/>
    <w:rsid w:val="0071216C"/>
    <w:rsid w:val="00775FDC"/>
    <w:rsid w:val="00782B6A"/>
    <w:rsid w:val="007F0B95"/>
    <w:rsid w:val="00830F70"/>
    <w:rsid w:val="00877EEB"/>
    <w:rsid w:val="00881D3A"/>
    <w:rsid w:val="008B1A18"/>
    <w:rsid w:val="008E1595"/>
    <w:rsid w:val="008F1942"/>
    <w:rsid w:val="00903049"/>
    <w:rsid w:val="009254A3"/>
    <w:rsid w:val="00966802"/>
    <w:rsid w:val="00A0309D"/>
    <w:rsid w:val="00A2589B"/>
    <w:rsid w:val="00B12EE4"/>
    <w:rsid w:val="00B234C3"/>
    <w:rsid w:val="00B66ECE"/>
    <w:rsid w:val="00C34D84"/>
    <w:rsid w:val="00C41045"/>
    <w:rsid w:val="00C845BA"/>
    <w:rsid w:val="00CB0EA1"/>
    <w:rsid w:val="00D4225F"/>
    <w:rsid w:val="00E000D2"/>
    <w:rsid w:val="00E9242F"/>
    <w:rsid w:val="00EF3258"/>
    <w:rsid w:val="00EF7A95"/>
    <w:rsid w:val="00F26E5D"/>
    <w:rsid w:val="00F47306"/>
    <w:rsid w:val="00FB3C08"/>
    <w:rsid w:val="00FD0E0E"/>
    <w:rsid w:val="00FF04D4"/>
    <w:rsid w:val="00FF1B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4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E924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9242F"/>
    <w:rPr>
      <w:sz w:val="18"/>
      <w:szCs w:val="18"/>
    </w:rPr>
  </w:style>
  <w:style w:type="paragraph" w:styleId="a4">
    <w:name w:val="footer"/>
    <w:basedOn w:val="a"/>
    <w:link w:val="Char0"/>
    <w:uiPriority w:val="99"/>
    <w:semiHidden/>
    <w:unhideWhenUsed/>
    <w:rsid w:val="00E924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9242F"/>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115</Words>
  <Characters>658</Characters>
  <Application>Microsoft Office Word</Application>
  <DocSecurity>0</DocSecurity>
  <Lines>5</Lines>
  <Paragraphs>1</Paragraphs>
  <ScaleCrop>false</ScaleCrop>
  <Company>Microsoft</Company>
  <LinksUpToDate>false</LinksUpToDate>
  <CharactersWithSpaces>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29</cp:revision>
  <dcterms:created xsi:type="dcterms:W3CDTF">2015-06-10T09:49:00Z</dcterms:created>
  <dcterms:modified xsi:type="dcterms:W3CDTF">2015-06-11T08:56:00Z</dcterms:modified>
</cp:coreProperties>
</file>