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7FF16">
      <w:pPr>
        <w:jc w:val="center"/>
        <w:rPr>
          <w:b/>
          <w:bCs/>
          <w:sz w:val="32"/>
          <w:szCs w:val="40"/>
        </w:rPr>
      </w:pPr>
      <w:r>
        <w:rPr>
          <w:b/>
          <w:bCs/>
          <w:sz w:val="32"/>
          <w:szCs w:val="40"/>
        </w:rPr>
        <w:fldChar w:fldCharType="begin"/>
      </w:r>
      <w:r>
        <w:rPr>
          <w:rFonts w:hint="eastAsia"/>
          <w:b/>
          <w:bCs/>
          <w:sz w:val="32"/>
          <w:szCs w:val="40"/>
        </w:rPr>
        <w:instrText xml:space="preserve">ADDIN CNKISM.UserStyle</w:instrText>
      </w:r>
      <w:r>
        <w:rPr>
          <w:b/>
          <w:bCs/>
          <w:sz w:val="32"/>
          <w:szCs w:val="40"/>
        </w:rPr>
        <w:fldChar w:fldCharType="separate"/>
      </w:r>
      <w:r>
        <w:rPr>
          <w:b/>
          <w:bCs/>
          <w:sz w:val="32"/>
          <w:szCs w:val="40"/>
        </w:rPr>
        <w:fldChar w:fldCharType="end"/>
      </w:r>
      <w:r>
        <w:rPr>
          <w:rFonts w:hint="eastAsia"/>
          <w:b/>
          <w:bCs/>
          <w:sz w:val="32"/>
          <w:szCs w:val="40"/>
        </w:rPr>
        <w:t>勤助系统操作手册——学生端</w:t>
      </w:r>
    </w:p>
    <w:p w14:paraId="44D1DC3D">
      <w:pPr>
        <w:pStyle w:val="2"/>
        <w:numPr>
          <w:ilvl w:val="0"/>
          <w:numId w:val="1"/>
        </w:numPr>
      </w:pPr>
      <w:r>
        <w:rPr>
          <w:rFonts w:hint="eastAsia"/>
        </w:rPr>
        <w:t>登录系统</w:t>
      </w:r>
    </w:p>
    <w:p w14:paraId="41FAE38E">
      <w:pPr>
        <w:numPr>
          <w:ilvl w:val="0"/>
          <w:numId w:val="2"/>
        </w:numPr>
        <w:wordWrap w:val="0"/>
        <w:spacing w:line="240" w:lineRule="auto"/>
      </w:pPr>
      <w:r>
        <w:rPr>
          <w:rFonts w:hint="eastAsia"/>
        </w:rPr>
        <w:t>方式一：校外使用学校统一身份认证平台vpn登录（如需重置密码请点击忘记密码并通过邮箱等形式重置）</w:t>
      </w:r>
      <w:r>
        <w:fldChar w:fldCharType="begin"/>
      </w:r>
      <w:r>
        <w:instrText xml:space="preserve"> HYPERLINK "https://sso-443.webvpn.gxnu.edu.cn/cas/login?service=https%3A%2F%2Fwebvpn.gxnu.edu.cn%2Fusers%2Fauth%2Fcas%2Fcallback%3Furl" </w:instrText>
      </w:r>
      <w:r>
        <w:fldChar w:fldCharType="separate"/>
      </w:r>
      <w:r>
        <w:rPr>
          <w:rStyle w:val="8"/>
        </w:rPr>
        <w:t>https://sso-443.webvpn.gxnu.edu.cn/cas/login?service=https%3A%2F%2Fwebvpn.gxnu.edu.cn%2Fusers%2Fauth%2Fcas%2Fcallback%3Furl</w:t>
      </w:r>
      <w:r>
        <w:rPr>
          <w:rStyle w:val="8"/>
        </w:rPr>
        <w:fldChar w:fldCharType="end"/>
      </w:r>
    </w:p>
    <w:p w14:paraId="50F89ECB">
      <w:pPr>
        <w:spacing w:line="240" w:lineRule="auto"/>
      </w:pPr>
      <w:r>
        <w:rPr>
          <w:rFonts w:hint="eastAsia"/>
        </w:rPr>
        <w:t>进入后点击业务直通车</w:t>
      </w:r>
    </w:p>
    <w:p w14:paraId="062ABB90">
      <w:pPr>
        <w:spacing w:line="240" w:lineRule="auto"/>
      </w:pPr>
      <w:r>
        <w:rPr>
          <w:szCs w:val="28"/>
        </w:rPr>
        <w:drawing>
          <wp:inline distT="0" distB="0" distL="114300" distR="114300">
            <wp:extent cx="5267960" cy="934720"/>
            <wp:effectExtent l="0" t="0" r="8890" b="8255"/>
            <wp:docPr id="1054691870" name="图片 1054691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691870" name="图片 105469187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AFF1C">
      <w:pPr>
        <w:spacing w:line="240" w:lineRule="auto"/>
      </w:pPr>
      <w:r>
        <w:rPr>
          <w:rFonts w:hint="eastAsia"/>
        </w:rPr>
        <w:t>跳转页面后选择研究生教育教学管理系统</w:t>
      </w:r>
    </w:p>
    <w:p w14:paraId="73A58AFE">
      <w:pPr>
        <w:spacing w:line="240" w:lineRule="auto"/>
      </w:pPr>
      <w:r>
        <w:drawing>
          <wp:inline distT="0" distB="0" distL="114300" distR="114300">
            <wp:extent cx="5268595" cy="1782445"/>
            <wp:effectExtent l="0" t="0" r="8255" b="825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9DCCA">
      <w:pPr>
        <w:numPr>
          <w:ilvl w:val="0"/>
          <w:numId w:val="2"/>
        </w:numPr>
        <w:wordWrap w:val="0"/>
        <w:spacing w:line="240" w:lineRule="auto"/>
      </w:pPr>
      <w:r>
        <w:rPr>
          <w:rFonts w:hint="eastAsia"/>
        </w:rPr>
        <w:t>方式二：校园网环境下在浏览器输入</w:t>
      </w:r>
      <w:r>
        <w:fldChar w:fldCharType="begin"/>
      </w:r>
      <w:r>
        <w:instrText xml:space="preserve"> HYPERLINK "http://172.16.131.74/gmis/(S(sqkiyale1zeruivddvv3dabc))/home/stulogin" </w:instrText>
      </w:r>
      <w:r>
        <w:fldChar w:fldCharType="separate"/>
      </w:r>
      <w:r>
        <w:rPr>
          <w:rStyle w:val="8"/>
        </w:rPr>
        <w:t>http://172.16.131.74/gmis/(S(sqkiyale1zeruivddvv3dabc))/home</w:t>
      </w:r>
      <w:r>
        <w:rPr>
          <w:rStyle w:val="8"/>
          <w:rFonts w:hint="eastAsia"/>
        </w:rPr>
        <w:t>/</w:t>
      </w:r>
      <w:r>
        <w:rPr>
          <w:rStyle w:val="8"/>
        </w:rPr>
        <w:t>stulogin</w:t>
      </w:r>
      <w:r>
        <w:rPr>
          <w:rStyle w:val="8"/>
        </w:rPr>
        <w:fldChar w:fldCharType="end"/>
      </w:r>
    </w:p>
    <w:p w14:paraId="110828E6">
      <w:pPr>
        <w:spacing w:line="240" w:lineRule="auto"/>
      </w:pPr>
      <w:r>
        <w:rPr>
          <w:rFonts w:hint="eastAsia"/>
        </w:rPr>
        <w:t>进入研究生登陆管理系统（网页提示默认密码，如需重置密码请点击忘记密码并通过邮箱等形式重置）</w:t>
      </w:r>
    </w:p>
    <w:p w14:paraId="0115A83F">
      <w:pPr>
        <w:spacing w:line="240" w:lineRule="auto"/>
        <w:jc w:val="center"/>
      </w:pPr>
      <w:r>
        <w:rPr>
          <w:rFonts w:hint="eastAsia"/>
        </w:rPr>
        <w:drawing>
          <wp:inline distT="0" distB="0" distL="0" distR="0">
            <wp:extent cx="4526280" cy="2079625"/>
            <wp:effectExtent l="0" t="0" r="7620" b="6350"/>
            <wp:docPr id="1028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2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207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41E34">
      <w:pPr>
        <w:spacing w:line="240" w:lineRule="auto"/>
      </w:pPr>
      <w:r>
        <w:rPr>
          <w:rFonts w:hint="eastAsia"/>
        </w:rPr>
        <w:t>进入系统后选择左侧菜单栏选择</w:t>
      </w:r>
      <w:r>
        <w:rPr>
          <w:rFonts w:hint="eastAsia"/>
          <w:b/>
          <w:bCs/>
          <w:highlight w:val="yellow"/>
        </w:rPr>
        <w:t>研工管理</w:t>
      </w:r>
      <w:r>
        <w:rPr>
          <w:rFonts w:hint="eastAsia"/>
        </w:rPr>
        <w:t>，即可在子菜单中选择</w:t>
      </w:r>
      <w:r>
        <w:rPr>
          <w:rFonts w:hint="eastAsia"/>
          <w:b/>
          <w:bCs/>
          <w:highlight w:val="yellow"/>
        </w:rPr>
        <w:t>三助岗位申请</w:t>
      </w:r>
      <w:r>
        <w:rPr>
          <w:rFonts w:hint="eastAsia"/>
        </w:rPr>
        <w:t>和</w:t>
      </w:r>
      <w:r>
        <w:rPr>
          <w:rFonts w:hint="eastAsia"/>
          <w:b/>
          <w:bCs/>
          <w:highlight w:val="yellow"/>
        </w:rPr>
        <w:t>岗位时长登记</w:t>
      </w:r>
      <w:r>
        <w:rPr>
          <w:rFonts w:hint="eastAsia"/>
        </w:rPr>
        <w:t>进行下面的操作。</w:t>
      </w:r>
    </w:p>
    <w:p w14:paraId="686775E6">
      <w:pPr>
        <w:spacing w:line="240" w:lineRule="auto"/>
        <w:jc w:val="center"/>
      </w:pPr>
      <w:r>
        <w:drawing>
          <wp:inline distT="0" distB="0" distL="114300" distR="114300">
            <wp:extent cx="2386330" cy="5695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0265" cy="5800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2E905">
      <w:pPr>
        <w:spacing w:line="240" w:lineRule="auto"/>
      </w:pPr>
    </w:p>
    <w:p w14:paraId="2A52574F">
      <w:pPr>
        <w:pStyle w:val="2"/>
        <w:numPr>
          <w:ilvl w:val="0"/>
          <w:numId w:val="1"/>
        </w:numPr>
        <w:spacing w:line="240" w:lineRule="auto"/>
      </w:pPr>
      <w:r>
        <w:rPr>
          <w:rFonts w:hint="eastAsia"/>
        </w:rPr>
        <w:t>申请岗位</w:t>
      </w:r>
    </w:p>
    <w:p w14:paraId="33EC3A28">
      <w:pPr>
        <w:spacing w:line="240" w:lineRule="auto"/>
      </w:pPr>
      <w:r>
        <w:rPr>
          <w:rFonts w:hint="eastAsia"/>
        </w:rPr>
        <w:t>【注意：用工单位</w:t>
      </w:r>
      <w:r>
        <w:t>设置的岗位</w:t>
      </w:r>
      <w:r>
        <w:rPr>
          <w:rFonts w:hint="eastAsia"/>
        </w:rPr>
        <w:t>通过研工</w:t>
      </w:r>
      <w:r>
        <w:t>审核通过之后，才能在学生端看到</w:t>
      </w:r>
      <w:r>
        <w:rPr>
          <w:rFonts w:hint="eastAsia"/>
        </w:rPr>
        <w:t>】</w:t>
      </w:r>
    </w:p>
    <w:p w14:paraId="087FDCD0">
      <w:pPr>
        <w:spacing w:line="240" w:lineRule="auto"/>
        <w:jc w:val="center"/>
      </w:pPr>
      <w:r>
        <w:drawing>
          <wp:inline distT="0" distB="0" distL="114300" distR="114300">
            <wp:extent cx="5262245" cy="2658745"/>
            <wp:effectExtent l="0" t="0" r="5080" b="825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6C798">
      <w:pPr>
        <w:spacing w:line="240" w:lineRule="auto"/>
      </w:pPr>
      <w:r>
        <w:rPr>
          <w:rFonts w:hint="eastAsia"/>
        </w:rPr>
        <w:t>选择设岗单位—找到心仪岗位，点击申请—按实际情况填写相关信息—点击保存并提交【只有提交后，教师端才可作进一步审核】</w:t>
      </w:r>
    </w:p>
    <w:p w14:paraId="3263D641">
      <w:pPr>
        <w:spacing w:line="240" w:lineRule="auto"/>
      </w:pPr>
    </w:p>
    <w:p w14:paraId="3B1F52C1">
      <w:pPr>
        <w:spacing w:line="240" w:lineRule="auto"/>
        <w:jc w:val="center"/>
      </w:pPr>
      <w:r>
        <w:drawing>
          <wp:inline distT="0" distB="0" distL="0" distR="0">
            <wp:extent cx="5482590" cy="1059815"/>
            <wp:effectExtent l="0" t="0" r="3810" b="6985"/>
            <wp:docPr id="1031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3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10598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69978">
      <w:pPr>
        <w:numPr>
          <w:ilvl w:val="0"/>
          <w:numId w:val="3"/>
        </w:numPr>
        <w:spacing w:line="240" w:lineRule="auto"/>
      </w:pPr>
      <w:r>
        <w:rPr>
          <w:rFonts w:hint="eastAsia"/>
        </w:rPr>
        <w:t>未审核之前，均可撤销申请，再重新维护信息</w:t>
      </w:r>
    </w:p>
    <w:p w14:paraId="672A64E3">
      <w:pPr>
        <w:numPr>
          <w:ilvl w:val="0"/>
          <w:numId w:val="3"/>
        </w:numPr>
        <w:spacing w:line="240" w:lineRule="auto"/>
      </w:pPr>
      <w:r>
        <w:t>学生岗位申请审核流程</w:t>
      </w:r>
      <w:r>
        <w:rPr>
          <w:rFonts w:hint="eastAsia"/>
        </w:rPr>
        <w:t>两</w:t>
      </w:r>
      <w:r>
        <w:t>级审核：部门-研工</w:t>
      </w:r>
    </w:p>
    <w:p w14:paraId="606D3F91">
      <w:pPr>
        <w:pStyle w:val="2"/>
        <w:numPr>
          <w:ilvl w:val="0"/>
          <w:numId w:val="1"/>
        </w:numPr>
        <w:spacing w:line="240" w:lineRule="auto"/>
      </w:pPr>
      <w:r>
        <w:rPr>
          <w:rFonts w:hint="eastAsia"/>
        </w:rPr>
        <w:t>岗位时长登记</w:t>
      </w:r>
      <w:r>
        <w:rPr>
          <w:sz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3114040</wp:posOffset>
                </wp:positionH>
                <wp:positionV relativeFrom="paragraph">
                  <wp:posOffset>1662430</wp:posOffset>
                </wp:positionV>
                <wp:extent cx="701040" cy="100965"/>
                <wp:effectExtent l="5080" t="4445" r="8255" b="8890"/>
                <wp:wrapNone/>
                <wp:docPr id="1032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1009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14:paraId="73C7B184"/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6" o:spid="_x0000_s1026" o:spt="1" style="position:absolute;left:0pt;margin-left:245.2pt;margin-top:130.9pt;height:7.95pt;width:55.2pt;z-index:251659264;mso-width-relative:page;mso-height-relative:page;" fillcolor="#FFFFFF" filled="t" stroked="t" coordsize="21600,21600" o:gfxdata="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jXaSY1wAAAAsBAAAPAAAAAAAA&#10;AAEAIAAAACIAAABkcnMvZG93bnJldi54bWxQSwECFAAUAAAACACHTuJAHmMBChMCAABBBAAADgAA&#10;AAAAAAABACAAAAAmAQAAZHJzL2Uyb0RvYy54bWxQSwUGAAAAAAYABgBZAQAAqwUAAAAA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 w14:paraId="73C7B184"/>
                  </w:txbxContent>
                </v:textbox>
              </v:rect>
            </w:pict>
          </mc:Fallback>
        </mc:AlternateContent>
      </w:r>
    </w:p>
    <w:p w14:paraId="5A2C751E">
      <w:pPr>
        <w:spacing w:line="240" w:lineRule="auto"/>
      </w:pPr>
      <w:r>
        <w:drawing>
          <wp:inline distT="0" distB="0" distL="114300" distR="114300">
            <wp:extent cx="5260340" cy="2887345"/>
            <wp:effectExtent l="0" t="0" r="6985" b="825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学生定期维护自己的工作时长，如需打印登记表注意选择工作月份</w:t>
      </w:r>
    </w:p>
    <w:p w14:paraId="769BD0A8">
      <w:pPr>
        <w:pStyle w:val="2"/>
        <w:numPr>
          <w:ilvl w:val="0"/>
          <w:numId w:val="1"/>
        </w:numPr>
        <w:spacing w:line="240" w:lineRule="auto"/>
      </w:pPr>
      <w:r>
        <w:rPr>
          <w:rFonts w:hint="eastAsia"/>
        </w:rPr>
        <w:t>临时岗位时长登记</w:t>
      </w:r>
      <w:r>
        <w:rPr>
          <w:sz w:val="28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3114040</wp:posOffset>
                </wp:positionH>
                <wp:positionV relativeFrom="paragraph">
                  <wp:posOffset>1662430</wp:posOffset>
                </wp:positionV>
                <wp:extent cx="701040" cy="100965"/>
                <wp:effectExtent l="5080" t="4445" r="8255" b="8890"/>
                <wp:wrapNone/>
                <wp:docPr id="33833156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1009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</wps:spPr>
                      <wps:txbx>
                        <w:txbxContent>
                          <w:p w14:paraId="1607C732"/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6" o:spid="_x0000_s1026" o:spt="1" style="position:absolute;left:0pt;margin-left:245.2pt;margin-top:130.9pt;height:7.95pt;width:55.2pt;z-index:251660288;mso-width-relative:page;mso-height-relative:page;" fillcolor="#FFFFFF" filled="t" stroked="t" coordsize="21600,21600" o:gfxdata="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412kmNcAAAALAQAADwAA&#10;AAAAAAABACAAAAAiAAAAZHJzL2Rvd25yZXYueG1sUEsBAhQAFAAAAAgAh07iQMer+cwXAgAARgQA&#10;AA4AAAAAAAAAAQAgAAAAJgEAAGRycy9lMm9Eb2MueG1sUEsFBgAAAAAGAAYAWQEAAK8FAAAAAA==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 w14:paraId="1607C732"/>
                  </w:txbxContent>
                </v:textbox>
              </v:rect>
            </w:pict>
          </mc:Fallback>
        </mc:AlternateContent>
      </w:r>
    </w:p>
    <w:p w14:paraId="60B74C0E">
      <w:pPr>
        <w:spacing w:line="240" w:lineRule="auto"/>
      </w:pPr>
      <w:r>
        <w:drawing>
          <wp:inline distT="0" distB="0" distL="0" distR="0">
            <wp:extent cx="5274310" cy="2653665"/>
            <wp:effectExtent l="0" t="0" r="2540" b="0"/>
            <wp:docPr id="149973764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737646" name="图片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学生填写临时工作时长后，教师端需要提交本单位临时岗位情况说明，其余操作与正式岗位时长登记一致。</w:t>
      </w:r>
    </w:p>
    <w:p w14:paraId="6700B8E6">
      <w:pPr>
        <w:spacing w:line="240" w:lineRule="auto"/>
        <w:jc w:val="center"/>
        <w:rPr>
          <w:rFonts w:hint="eastAsia"/>
        </w:rPr>
      </w:pPr>
      <w:r>
        <w:drawing>
          <wp:inline distT="0" distB="0" distL="0" distR="0">
            <wp:extent cx="4345305" cy="4638675"/>
            <wp:effectExtent l="0" t="0" r="0" b="9525"/>
            <wp:docPr id="104071890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718900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3203" cy="4679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5D8C3">
      <w:pPr>
        <w:pStyle w:val="2"/>
        <w:numPr>
          <w:ilvl w:val="0"/>
          <w:numId w:val="1"/>
        </w:numPr>
        <w:spacing w:line="240" w:lineRule="auto"/>
      </w:pPr>
      <w:r>
        <w:rPr>
          <w:rFonts w:hint="eastAsia"/>
        </w:rPr>
        <w:t>岗位考核申请</w:t>
      </w:r>
    </w:p>
    <w:p w14:paraId="6DA99B03">
      <w:pPr>
        <w:spacing w:line="240" w:lineRule="auto"/>
        <w:jc w:val="center"/>
      </w:pPr>
      <w:r>
        <w:drawing>
          <wp:inline distT="0" distB="0" distL="0" distR="0">
            <wp:extent cx="4853305" cy="2216785"/>
            <wp:effectExtent l="0" t="0" r="4445" b="2540"/>
            <wp:docPr id="1034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376" cy="22167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CAAC4">
      <w:pPr>
        <w:numPr>
          <w:ilvl w:val="0"/>
          <w:numId w:val="4"/>
        </w:numPr>
        <w:spacing w:line="240" w:lineRule="auto"/>
        <w:rPr>
          <w:szCs w:val="36"/>
        </w:rPr>
      </w:pPr>
      <w:r>
        <w:rPr>
          <w:rFonts w:hint="eastAsia"/>
          <w:szCs w:val="36"/>
        </w:rPr>
        <w:t>选择左侧菜单栏选择</w:t>
      </w:r>
      <w:r>
        <w:rPr>
          <w:rFonts w:hint="eastAsia"/>
          <w:b/>
          <w:bCs/>
          <w:szCs w:val="36"/>
          <w:highlight w:val="yellow"/>
        </w:rPr>
        <w:t>研工管理</w:t>
      </w:r>
      <w:r>
        <w:rPr>
          <w:rFonts w:hint="eastAsia"/>
          <w:szCs w:val="36"/>
        </w:rPr>
        <w:t>，点击</w:t>
      </w:r>
      <w:r>
        <w:rPr>
          <w:rFonts w:hint="eastAsia"/>
          <w:b/>
          <w:bCs/>
          <w:szCs w:val="36"/>
          <w:highlight w:val="yellow"/>
        </w:rPr>
        <w:t>三助岗位申请</w:t>
      </w:r>
      <w:r>
        <w:rPr>
          <w:rFonts w:hint="eastAsia"/>
          <w:szCs w:val="36"/>
        </w:rPr>
        <w:t>，在申请记录一栏找到</w:t>
      </w:r>
      <w:r>
        <w:rPr>
          <w:rFonts w:hint="eastAsia"/>
          <w:b/>
          <w:bCs/>
          <w:szCs w:val="36"/>
          <w:highlight w:val="yellow"/>
        </w:rPr>
        <w:t>岗位考核</w:t>
      </w:r>
      <w:r>
        <w:rPr>
          <w:rFonts w:hint="eastAsia"/>
          <w:szCs w:val="36"/>
        </w:rPr>
        <w:t>并点击</w:t>
      </w:r>
    </w:p>
    <w:p w14:paraId="611FF199">
      <w:pPr>
        <w:spacing w:line="240" w:lineRule="auto"/>
      </w:pPr>
    </w:p>
    <w:p w14:paraId="218476F7">
      <w:pPr>
        <w:spacing w:line="240" w:lineRule="auto"/>
      </w:pPr>
      <w:r>
        <w:drawing>
          <wp:inline distT="0" distB="0" distL="114300" distR="114300">
            <wp:extent cx="5266690" cy="2658110"/>
            <wp:effectExtent l="0" t="0" r="635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4A949">
      <w:pPr>
        <w:numPr>
          <w:ilvl w:val="0"/>
          <w:numId w:val="4"/>
        </w:numPr>
        <w:spacing w:line="240" w:lineRule="auto"/>
        <w:rPr>
          <w:szCs w:val="28"/>
        </w:rPr>
      </w:pPr>
      <w:r>
        <w:rPr>
          <w:rFonts w:hint="eastAsia"/>
          <w:szCs w:val="28"/>
        </w:rPr>
        <w:t>按照个人实际在岗时间填写“聘任起止时间”</w:t>
      </w:r>
    </w:p>
    <w:p w14:paraId="066F4145">
      <w:pPr>
        <w:numPr>
          <w:ilvl w:val="0"/>
          <w:numId w:val="4"/>
        </w:numPr>
        <w:spacing w:line="240" w:lineRule="auto"/>
        <w:rPr>
          <w:szCs w:val="28"/>
        </w:rPr>
      </w:pPr>
      <w:r>
        <w:rPr>
          <w:rFonts w:hint="eastAsia"/>
          <w:szCs w:val="28"/>
        </w:rPr>
        <w:t>认真做好个人工作总结及反思，从工作内容梳理、工作收获、工作中存在的不足、下一步的改进措施等方面撰写总结，要求字数800字以上；并进行自我评价，保存提交【注：只有提交成功后，教师端才可以进行考核】</w:t>
      </w:r>
    </w:p>
    <w:p w14:paraId="7527AF55">
      <w:pPr>
        <w:spacing w:line="240" w:lineRule="auto"/>
      </w:pPr>
    </w:p>
    <w:p w14:paraId="0E7E43B9">
      <w:pPr>
        <w:spacing w:line="240" w:lineRule="auto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CF8BCCB">
      <w:pPr>
        <w:pStyle w:val="2"/>
        <w:spacing w:line="240" w:lineRule="auto"/>
      </w:pPr>
      <w:r>
        <w:rPr>
          <w:rFonts w:hint="eastAsia"/>
        </w:rPr>
        <w:t>其他情况说明：</w:t>
      </w:r>
    </w:p>
    <w:p w14:paraId="06E15657">
      <w:pPr>
        <w:numPr>
          <w:ilvl w:val="0"/>
          <w:numId w:val="5"/>
        </w:numPr>
        <w:spacing w:line="240" w:lineRule="auto"/>
      </w:pPr>
      <w:bookmarkStart w:id="0" w:name="_GoBack"/>
      <w:bookmarkEnd w:id="0"/>
      <w:r>
        <w:rPr>
          <w:rFonts w:hint="eastAsia"/>
        </w:rPr>
        <w:t>若系统上提交的岗位申请相关信息填写错误，只能由用工单位负责老师进行驳回和修改。</w:t>
      </w:r>
    </w:p>
    <w:p w14:paraId="31BA139F">
      <w:pPr>
        <w:spacing w:line="24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E4A454"/>
    <w:multiLevelType w:val="singleLevel"/>
    <w:tmpl w:val="CCE4A454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00000003"/>
    <w:multiLevelType w:val="singleLevel"/>
    <w:tmpl w:val="000000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AD48EC1"/>
    <w:multiLevelType w:val="singleLevel"/>
    <w:tmpl w:val="1AD48EC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E8DF595"/>
    <w:multiLevelType w:val="singleLevel"/>
    <w:tmpl w:val="7E8DF59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FD3"/>
    <w:rsid w:val="001F2AD1"/>
    <w:rsid w:val="0020061A"/>
    <w:rsid w:val="00221D27"/>
    <w:rsid w:val="00262D38"/>
    <w:rsid w:val="00301693"/>
    <w:rsid w:val="00411A27"/>
    <w:rsid w:val="004E54DE"/>
    <w:rsid w:val="00502C37"/>
    <w:rsid w:val="00524E41"/>
    <w:rsid w:val="00534D94"/>
    <w:rsid w:val="005B72EC"/>
    <w:rsid w:val="008866F3"/>
    <w:rsid w:val="008D40B2"/>
    <w:rsid w:val="009704F5"/>
    <w:rsid w:val="009B0FD3"/>
    <w:rsid w:val="009F3F4B"/>
    <w:rsid w:val="00B1423E"/>
    <w:rsid w:val="00C5362F"/>
    <w:rsid w:val="00F0569B"/>
    <w:rsid w:val="0288005D"/>
    <w:rsid w:val="205B3F1B"/>
    <w:rsid w:val="421C3283"/>
    <w:rsid w:val="42FA74B4"/>
    <w:rsid w:val="51181B78"/>
    <w:rsid w:val="54280325"/>
    <w:rsid w:val="5D457A08"/>
    <w:rsid w:val="5F3D6D4F"/>
    <w:rsid w:val="60A32AE1"/>
    <w:rsid w:val="6204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outlineLvl w:val="0"/>
    </w:pPr>
    <w:rPr>
      <w:b/>
      <w:kern w:val="44"/>
      <w:sz w:val="30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Times New Roman"/>
      <w:kern w:val="0"/>
      <w:sz w:val="24"/>
      <w:lang w:val="fr-CA"/>
    </w:rPr>
  </w:style>
  <w:style w:type="character" w:styleId="7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basedOn w:val="6"/>
    <w:qFormat/>
    <w:uiPriority w:val="0"/>
    <w:rPr>
      <w:color w:val="0026E5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未处理的提及1"/>
    <w:basedOn w:val="6"/>
    <w:qFormat/>
    <w:uiPriority w:val="99"/>
    <w:rPr>
      <w:color w:val="605E5C"/>
      <w:shd w:val="clear" w:color="auto" w:fill="E1DFDD"/>
    </w:rPr>
  </w:style>
  <w:style w:type="character" w:customStyle="1" w:styleId="11">
    <w:name w:val="标题 1 字符"/>
    <w:basedOn w:val="6"/>
    <w:link w:val="2"/>
    <w:uiPriority w:val="9"/>
    <w:rPr>
      <w:b/>
      <w:kern w:val="44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691</Words>
  <Characters>885</Characters>
  <Lines>41</Lines>
  <Paragraphs>35</Paragraphs>
  <TotalTime>54</TotalTime>
  <ScaleCrop>false</ScaleCrop>
  <LinksUpToDate>false</LinksUpToDate>
  <CharactersWithSpaces>885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2025-03-29T09:37:00Z</dcterms:created>
  <dc:creator>可以的！</dc:creator>
  <cp:lastModifiedBy>张亚静</cp:lastModifiedBy>
  <dcterms:modified xsi:type="dcterms:W3CDTF">2026-05-08T04:40:24Z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903B1ADE303F4BB9A0D467B8EBA6636B_13</vt:lpwstr>
  </property>
  <property fmtid="{D5CDD505-2E9C-101B-9397-08002B2CF9AE}" pid="4" name="KSOTemplateDocerSaveRecord">
    <vt:lpwstr>eyJoZGlkIjoiODJkNDZhMzYyZDFiNTljNmI1YmE1MzY1NWY3NzQ0Y2UifQ==</vt:lpwstr>
  </property>
</Properties>
</file>