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F99DB">
      <w:pPr>
        <w:spacing w:line="400" w:lineRule="exac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附件3：</w:t>
      </w:r>
    </w:p>
    <w:p w14:paraId="49EF0DE5">
      <w:pPr>
        <w:spacing w:line="60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年广西学位与研究生教育改革课题（校级）选题指南</w:t>
      </w:r>
    </w:p>
    <w:tbl>
      <w:tblPr>
        <w:tblStyle w:val="4"/>
        <w:tblW w:w="8851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8089"/>
      </w:tblGrid>
      <w:tr w14:paraId="1A7018C2">
        <w:trPr>
          <w:trHeight w:val="482" w:hRule="atLeast"/>
          <w:tblHeader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09F1EB">
            <w:pPr>
              <w:widowControl/>
              <w:spacing w:line="38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5E1A05">
            <w:pPr>
              <w:widowControl/>
              <w:spacing w:line="38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选题方向</w:t>
            </w:r>
          </w:p>
        </w:tc>
      </w:tr>
      <w:tr w14:paraId="6DE49495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F6D19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FA29D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新时代研究生思想政治教育工作质量提升研究</w:t>
            </w:r>
          </w:p>
        </w:tc>
      </w:tr>
      <w:tr w14:paraId="4F57FA7E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05FAA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A2C4C9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新时代研究生组织育人的路径与机制创新研究</w:t>
            </w:r>
          </w:p>
        </w:tc>
      </w:tr>
      <w:tr w14:paraId="5CE5D496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001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E385B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数字赋能研究生“一站式”社区管理服务及其优化路径研究</w:t>
            </w:r>
          </w:p>
        </w:tc>
      </w:tr>
      <w:tr w14:paraId="6CAC88DB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4A8BC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887245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研究生“导学思政”工作体系构建研究</w:t>
            </w:r>
          </w:p>
        </w:tc>
      </w:tr>
      <w:tr w14:paraId="07661CEB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332408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0C6ED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新时代高校辅导员队伍专业化建设研究</w:t>
            </w:r>
          </w:p>
        </w:tc>
      </w:tr>
      <w:tr w14:paraId="69A5E4BE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9BA95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4BCB9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毕业研究生就业及发展情况跟踪调查研究</w:t>
            </w:r>
          </w:p>
        </w:tc>
      </w:tr>
      <w:tr w14:paraId="53F4E447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CC330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189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研究生资助队伍培训课程体系建设研究</w:t>
            </w:r>
          </w:p>
        </w:tc>
      </w:tr>
      <w:tr w14:paraId="142A65B5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2350D0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55913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研究生资助档案规范化管理研究</w:t>
            </w:r>
          </w:p>
        </w:tc>
      </w:tr>
      <w:tr w14:paraId="0E21425A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5B127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2E3EA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研究生生涯、就业课程体系构建</w:t>
            </w:r>
          </w:p>
        </w:tc>
      </w:tr>
      <w:tr w14:paraId="036A72CF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C1D5D9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63AF31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研究生就业质量综合评价研究</w:t>
            </w:r>
          </w:p>
        </w:tc>
      </w:tr>
      <w:tr w14:paraId="155BDC15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AE8BD1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83390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研究生就业与招生培养联动机制研究</w:t>
            </w:r>
          </w:p>
        </w:tc>
      </w:tr>
      <w:tr w14:paraId="47AC2E0A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917F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C4E11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研究生教育与社会需求对接机制研究</w:t>
            </w:r>
          </w:p>
        </w:tc>
      </w:tr>
      <w:tr w14:paraId="5847C6BD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C70E0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6FCB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研究生办公室信息化建设与服务效率提升研究</w:t>
            </w:r>
          </w:p>
        </w:tc>
      </w:tr>
      <w:tr w14:paraId="26B239CE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8C976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1F82C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研究生办公室服务创新与学生满意度提升</w:t>
            </w:r>
          </w:p>
        </w:tc>
      </w:tr>
      <w:tr w14:paraId="6CCDCB27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E75DB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18018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研究生办公室服务质量评价体系构建</w:t>
            </w:r>
          </w:p>
        </w:tc>
      </w:tr>
      <w:tr w14:paraId="7C8F1A67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00911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2C40D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研究生办公室跨部门协作模式创新</w:t>
            </w:r>
          </w:p>
        </w:tc>
      </w:tr>
      <w:tr w14:paraId="787A06E2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B9FD2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E8DDB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全日制专业学位研究生教育质量评价体系研究</w:t>
            </w:r>
          </w:p>
        </w:tc>
      </w:tr>
      <w:tr w14:paraId="026F5257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20DE7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A86CE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新时代背景下研究生分类培养模式的改革与实践</w:t>
            </w:r>
          </w:p>
        </w:tc>
      </w:tr>
      <w:tr w14:paraId="17B0450E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B8646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A890A1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“以课题、项目促培养”的研究生教育模式理论与实践</w:t>
            </w:r>
          </w:p>
        </w:tc>
      </w:tr>
      <w:tr w14:paraId="30792CF8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0A381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B82D0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研究生课程教学模式改革探索</w:t>
            </w:r>
          </w:p>
        </w:tc>
      </w:tr>
      <w:tr w14:paraId="5915F574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470CC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C807D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研究生学位论文全过程管理体系构建与质量监控研究</w:t>
            </w:r>
          </w:p>
        </w:tc>
      </w:tr>
      <w:tr w14:paraId="6281D5D6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11DA3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7CE559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人工智能赋能研究生教育体系改革</w:t>
            </w:r>
          </w:p>
        </w:tc>
      </w:tr>
      <w:tr w14:paraId="7815E131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F59B4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CD152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研究生联合培养基地建设</w:t>
            </w:r>
          </w:p>
        </w:tc>
      </w:tr>
      <w:tr w14:paraId="26EF88E0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5507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02EB17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研究生课程建设和案例库建设</w:t>
            </w:r>
          </w:p>
        </w:tc>
      </w:tr>
      <w:tr w14:paraId="1C9930D8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76B02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30E70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研究生教材改革与编著</w:t>
            </w:r>
          </w:p>
        </w:tc>
      </w:tr>
      <w:tr w14:paraId="279A979D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39792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C80EE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研究生创新能力和实践能力培养</w:t>
            </w:r>
          </w:p>
        </w:tc>
      </w:tr>
      <w:tr w14:paraId="3D122D30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0F209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D5D56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研究生优秀学位论文评价标准研究</w:t>
            </w:r>
          </w:p>
        </w:tc>
      </w:tr>
      <w:tr w14:paraId="41EC7AB1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9398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EA631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学位法实施背景下研究生权益保障研究</w:t>
            </w:r>
          </w:p>
        </w:tc>
      </w:tr>
      <w:tr w14:paraId="56D47BC7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E0FF9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1A3EE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学术学位与专业学位研究生分类培养模式研究</w:t>
            </w:r>
          </w:p>
        </w:tc>
      </w:tr>
      <w:tr w14:paraId="18F166F8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003AD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1ED341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研究生导师考核、评价及激励机制研究</w:t>
            </w:r>
          </w:p>
        </w:tc>
      </w:tr>
      <w:tr w14:paraId="18C186D5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58C9D6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94925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学科带头人管理制度与考核评价</w:t>
            </w:r>
          </w:p>
        </w:tc>
      </w:tr>
      <w:tr w14:paraId="67C7F4B4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2F574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38A0C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学科建设管理体制与绩效评价</w:t>
            </w:r>
          </w:p>
        </w:tc>
      </w:tr>
      <w:tr w14:paraId="7EFCF111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702E4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EEBE0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学科群建设与管理机制</w:t>
            </w:r>
          </w:p>
        </w:tc>
      </w:tr>
      <w:tr w14:paraId="41210E5E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BDC19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34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46BF4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交叉学科建设与管理机制</w:t>
            </w:r>
          </w:p>
        </w:tc>
      </w:tr>
      <w:tr w14:paraId="73CE3A10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200A26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4C8C87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学科竞争力分析</w:t>
            </w:r>
          </w:p>
        </w:tc>
      </w:tr>
      <w:tr w14:paraId="5EFEDCAF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FEF2E9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A31C5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新时代背景下研究生招生策略创新研究</w:t>
            </w:r>
          </w:p>
        </w:tc>
      </w:tr>
      <w:tr w14:paraId="4CFDB6EA"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E5EAB9"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37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8AA29"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新时代背景下本硕博连贯培养模式的探索</w:t>
            </w:r>
          </w:p>
        </w:tc>
      </w:tr>
    </w:tbl>
    <w:p w14:paraId="08D2474D">
      <w:pPr>
        <w:rPr>
          <w:rFonts w:ascii="宋体" w:hAnsi="宋体"/>
          <w:sz w:val="24"/>
        </w:rPr>
      </w:pPr>
    </w:p>
    <w:p w14:paraId="6CBBDEB2">
      <w:pPr>
        <w:ind w:firstLine="720" w:firstLineChars="300"/>
      </w:pPr>
      <w:r>
        <w:rPr>
          <w:rFonts w:hint="eastAsia" w:ascii="宋体" w:hAnsi="宋体"/>
          <w:sz w:val="24"/>
        </w:rPr>
        <w:t>注：校级课题仅从以上选题方向中选择申报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  <w:lang w:val="en-US" w:eastAsia="zh-CN"/>
        </w:rPr>
        <w:t>其他方向的暂不考虑</w:t>
      </w:r>
      <w:bookmarkStart w:id="0" w:name="_GoBack"/>
      <w:bookmarkEnd w:id="0"/>
      <w:r>
        <w:rPr>
          <w:rFonts w:hint="eastAsia" w:ascii="宋体" w:hAnsi="宋体"/>
          <w:sz w:val="24"/>
        </w:rPr>
        <w:t>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C9E6FF2"/>
    <w:rsid w:val="00050500"/>
    <w:rsid w:val="004665DF"/>
    <w:rsid w:val="00951D21"/>
    <w:rsid w:val="00FB3F0B"/>
    <w:rsid w:val="02CEFBC4"/>
    <w:rsid w:val="3BFFD4A7"/>
    <w:rsid w:val="3FF33296"/>
    <w:rsid w:val="4EDDD0AA"/>
    <w:rsid w:val="5B0BED93"/>
    <w:rsid w:val="5EE74207"/>
    <w:rsid w:val="684FF25F"/>
    <w:rsid w:val="6E7FD005"/>
    <w:rsid w:val="6FB38B06"/>
    <w:rsid w:val="715F114D"/>
    <w:rsid w:val="737FB2F9"/>
    <w:rsid w:val="76FF71D9"/>
    <w:rsid w:val="7BB7B69D"/>
    <w:rsid w:val="7FF3838F"/>
    <w:rsid w:val="8E5B66BB"/>
    <w:rsid w:val="9BCBE977"/>
    <w:rsid w:val="9BFE7A1B"/>
    <w:rsid w:val="BF7FBFFE"/>
    <w:rsid w:val="D7BFC6A2"/>
    <w:rsid w:val="EBD6EC29"/>
    <w:rsid w:val="EC9E6FF2"/>
    <w:rsid w:val="F6F94203"/>
    <w:rsid w:val="F7AF7D38"/>
    <w:rsid w:val="F7B50019"/>
    <w:rsid w:val="F7FFB6E9"/>
    <w:rsid w:val="F8F921FA"/>
    <w:rsid w:val="FF97FBDB"/>
    <w:rsid w:val="FFC39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7"/>
    <w:uiPriority w:val="0"/>
    <w:pPr>
      <w:jc w:val="left"/>
    </w:pPr>
  </w:style>
  <w:style w:type="paragraph" w:styleId="3">
    <w:name w:val="annotation subject"/>
    <w:basedOn w:val="2"/>
    <w:next w:val="2"/>
    <w:link w:val="8"/>
    <w:uiPriority w:val="0"/>
    <w:rPr>
      <w:b/>
      <w:bCs/>
    </w:rPr>
  </w:style>
  <w:style w:type="character" w:styleId="6">
    <w:name w:val="annotation reference"/>
    <w:basedOn w:val="5"/>
    <w:uiPriority w:val="0"/>
    <w:rPr>
      <w:sz w:val="21"/>
      <w:szCs w:val="21"/>
    </w:rPr>
  </w:style>
  <w:style w:type="character" w:customStyle="1" w:styleId="7">
    <w:name w:val="批注文字 字符"/>
    <w:basedOn w:val="5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8">
    <w:name w:val="批注主题 字符"/>
    <w:basedOn w:val="7"/>
    <w:link w:val="3"/>
    <w:uiPriority w:val="0"/>
    <w:rPr>
      <w:rFonts w:ascii="Calibri" w:hAnsi="Calibr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159</Words>
  <Characters>909</Characters>
  <Lines>7</Lines>
  <Paragraphs>2</Paragraphs>
  <TotalTime>0</TotalTime>
  <ScaleCrop>false</ScaleCrop>
  <LinksUpToDate>false</LinksUpToDate>
  <CharactersWithSpaces>1066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2025-03-21T09:11:00Z</dcterms:created>
  <dc:creator>lx</dc:creator>
  <cp:lastModifiedBy>lx</cp:lastModifiedBy>
  <dcterms:modified xsi:type="dcterms:W3CDTF">2026-01-15T14:57:58Z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A19645F80D969BE78A90DA67B106F897_43</vt:lpwstr>
  </property>
</Properties>
</file>